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504D4" w14:paraId="298246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C5325D" w14:textId="77777777" w:rsidR="008504D4" w:rsidRDefault="00E32E3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429FAAC" w14:textId="77777777" w:rsidR="008504D4" w:rsidRDefault="00E32E30">
            <w:pPr>
              <w:spacing w:after="0" w:line="240" w:lineRule="auto"/>
            </w:pPr>
            <w:r>
              <w:t>10006</w:t>
            </w:r>
          </w:p>
        </w:tc>
      </w:tr>
      <w:tr w:rsidR="008504D4" w14:paraId="2AA8A90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DCD73A" w14:textId="77777777" w:rsidR="008504D4" w:rsidRDefault="00E32E3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43970CA" w14:textId="77777777" w:rsidR="008504D4" w:rsidRDefault="00E32E30">
            <w:pPr>
              <w:spacing w:after="0" w:line="240" w:lineRule="auto"/>
            </w:pPr>
            <w:r>
              <w:t>Osnovna škola BRATOLJUBA KLAIĆA</w:t>
            </w:r>
          </w:p>
        </w:tc>
      </w:tr>
      <w:tr w:rsidR="008504D4" w14:paraId="7351084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689156" w14:textId="77777777" w:rsidR="008504D4" w:rsidRDefault="00E32E3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D9C6163" w14:textId="77777777" w:rsidR="008504D4" w:rsidRDefault="00E32E30">
            <w:pPr>
              <w:spacing w:after="0" w:line="240" w:lineRule="auto"/>
            </w:pPr>
            <w:r>
              <w:t>31</w:t>
            </w:r>
          </w:p>
        </w:tc>
      </w:tr>
    </w:tbl>
    <w:p w14:paraId="06B85D33" w14:textId="77777777" w:rsidR="008504D4" w:rsidRDefault="00E32E30">
      <w:r>
        <w:br/>
      </w:r>
    </w:p>
    <w:p w14:paraId="69DC1E4E" w14:textId="77777777" w:rsidR="008504D4" w:rsidRDefault="00E32E3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C8379B1" w14:textId="77777777" w:rsidR="008504D4" w:rsidRDefault="00E32E3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AE04F99" w14:textId="77777777" w:rsidR="008504D4" w:rsidRDefault="00E32E3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A5A6152" w14:textId="77777777" w:rsidR="008504D4" w:rsidRDefault="008504D4"/>
    <w:p w14:paraId="68545E3A" w14:textId="77777777" w:rsidR="008504D4" w:rsidRDefault="00E32E3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7AFD64D" w14:textId="77777777" w:rsidR="008504D4" w:rsidRDefault="00E32E3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504D4" w14:paraId="48028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D0BC7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9E042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D0D54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5490C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04308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82C26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04D4" w14:paraId="40CF99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8F5F8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0EFE1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F5AD6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CA440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1.586.600,50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6034A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1.673.808,15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91822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  <w:tr w:rsidR="008504D4" w14:paraId="210724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2C82E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6869E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7499F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013A8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1.558.684,89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EE508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1.649.090,56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524F1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  <w:tr w:rsidR="008504D4" w14:paraId="1DEE6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E211B" w14:textId="77777777" w:rsidR="008504D4" w:rsidRDefault="008504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8D515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38362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43100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27.915,61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8A424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24.717,59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DDC6E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88,5</w:t>
            </w:r>
          </w:p>
        </w:tc>
      </w:tr>
      <w:tr w:rsidR="008504D4" w14:paraId="100908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FEE51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66F97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3EFB7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FFCA0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B41FE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F97A3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504D4" w14:paraId="5B704D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DD099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5866EE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1A123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F8C0A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19.313,38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C2AAF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17.941,79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E4741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</w:t>
            </w:r>
          </w:p>
        </w:tc>
      </w:tr>
      <w:tr w:rsidR="008504D4" w14:paraId="36B1EF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EB1C3" w14:textId="77777777" w:rsidR="008504D4" w:rsidRDefault="008504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6805A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6AF92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A5AB1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19.313,38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C60C72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17.941,79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84A94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92,9</w:t>
            </w:r>
          </w:p>
        </w:tc>
      </w:tr>
      <w:tr w:rsidR="008504D4" w14:paraId="3CE5DC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BE6E4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15AA0C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95372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30205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17034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A546D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504D4" w14:paraId="0F939F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A7B49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87A2F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42EAB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F4EE7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2ECA0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CA7F1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504D4" w14:paraId="6DC0EC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B2DB1" w14:textId="77777777" w:rsidR="008504D4" w:rsidRDefault="008504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4AE33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BBEA1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D1A19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F3BC7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4FD2A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504D4" w14:paraId="49CC78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7804E" w14:textId="77777777" w:rsidR="008504D4" w:rsidRDefault="008504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2023B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C7FBA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CEACB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8.602,23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860FC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6.775,80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D8B7A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78,8</w:t>
            </w:r>
          </w:p>
        </w:tc>
      </w:tr>
    </w:tbl>
    <w:p w14:paraId="4430DA0D" w14:textId="77777777" w:rsidR="008504D4" w:rsidRDefault="008504D4">
      <w:pPr>
        <w:spacing w:after="0"/>
      </w:pPr>
    </w:p>
    <w:p w14:paraId="2129ECA8" w14:textId="77777777" w:rsidR="008504D4" w:rsidRDefault="00E32E30">
      <w:r>
        <w:t xml:space="preserve">Osnovna škola </w:t>
      </w:r>
      <w:proofErr w:type="spellStart"/>
      <w:r>
        <w:t>Bratoljuba</w:t>
      </w:r>
      <w:proofErr w:type="spellEnd"/>
      <w:r>
        <w:t xml:space="preserve"> Klaića, Bizovac posluje u skladu sa Zakonom o odgoju i obrazovanju, te Statutom škole. Nastava se izvodi prema nastavnim planovima i programima za osnovnu školu, te Godišnjim planom i programom škole kao i školskim kurikulumom. Odl</w:t>
      </w:r>
      <w:r>
        <w:t xml:space="preserve">ukom o izvršavanju proračuna Osječko-baranjske županije, kao sastavni dio financijskog izvješća daju se slijedeće bilješke uz pojedinačno iskazivanje pozicija i događaja u poslovanju Osnovne škole </w:t>
      </w:r>
      <w:proofErr w:type="spellStart"/>
      <w:r>
        <w:t>Bratoljuba</w:t>
      </w:r>
      <w:proofErr w:type="spellEnd"/>
      <w:r>
        <w:t xml:space="preserve"> Klaića, Bizovac za razdoblje od 01. siječnja do </w:t>
      </w:r>
      <w:r>
        <w:t xml:space="preserve">31. prosinca 2025. godine. Obrazac PR-RAS konto 6361 povećan je u odnosu na 2024. godinu jer se radi o </w:t>
      </w:r>
      <w:r>
        <w:lastRenderedPageBreak/>
        <w:t xml:space="preserve">prihodima za financiranje plaća i ostalih materijalnih prava koja su propisana u Zakonu o </w:t>
      </w:r>
      <w:proofErr w:type="spellStart"/>
      <w:r>
        <w:t>olaćama</w:t>
      </w:r>
      <w:proofErr w:type="spellEnd"/>
      <w:r>
        <w:t xml:space="preserve">. Osnovna škola </w:t>
      </w:r>
      <w:proofErr w:type="spellStart"/>
      <w:r>
        <w:t>Bratoljuba</w:t>
      </w:r>
      <w:proofErr w:type="spellEnd"/>
      <w:r>
        <w:t xml:space="preserve"> Klaića, Bizovac nema kreditni</w:t>
      </w:r>
      <w:r>
        <w:t>h niti drugih zaduženja. </w:t>
      </w:r>
    </w:p>
    <w:p w14:paraId="6068AAE4" w14:textId="77777777" w:rsidR="008504D4" w:rsidRDefault="00E32E30">
      <w:r>
        <w:br/>
      </w:r>
    </w:p>
    <w:p w14:paraId="2A70E012" w14:textId="77777777" w:rsidR="008504D4" w:rsidRDefault="00E32E3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750D3F4" w14:textId="77777777" w:rsidR="008504D4" w:rsidRDefault="00E32E3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504D4" w14:paraId="7F3237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00113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5E9AD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27F66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E2599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54B9A" w14:textId="77777777" w:rsidR="008504D4" w:rsidRDefault="00E32E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504D4" w14:paraId="10E16B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379D5" w14:textId="77777777" w:rsidR="008504D4" w:rsidRDefault="008504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B5A96F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1E4FD" w14:textId="77777777" w:rsidR="008504D4" w:rsidRDefault="00E32E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A7356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38.973,77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77147" w14:textId="77777777" w:rsidR="008504D4" w:rsidRDefault="00E32E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EFEFCF" w14:textId="77777777" w:rsidR="008504D4" w:rsidRDefault="008504D4">
      <w:pPr>
        <w:spacing w:after="0"/>
      </w:pPr>
    </w:p>
    <w:p w14:paraId="39CF951E" w14:textId="77777777" w:rsidR="008504D4" w:rsidRDefault="00E32E30">
      <w:r>
        <w:t>Dospjele obveze odnose se na sufinanciranje prehrane učenika iz Državnog proračuna. Kako su sredstva za prosinac 2025. uplaćena u 2026. godini, nismo imali mogućnost plaćanja dospjelih obveza.</w:t>
      </w:r>
    </w:p>
    <w:p w14:paraId="6B986D39" w14:textId="77777777" w:rsidR="008504D4" w:rsidRDefault="008504D4"/>
    <w:sectPr w:rsidR="0085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D4"/>
    <w:rsid w:val="008504D4"/>
    <w:rsid w:val="00E3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9799"/>
  <w15:docId w15:val="{95286331-59BC-408D-86DB-873E7936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2026-02-05T12:30:00Z</dcterms:created>
  <dcterms:modified xsi:type="dcterms:W3CDTF">2026-02-05T12:30:00Z</dcterms:modified>
</cp:coreProperties>
</file>